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D6D71">
        <w:rPr>
          <w:b/>
          <w:i/>
          <w:noProof/>
          <w:sz w:val="28"/>
        </w:rPr>
        <w:t>0713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D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D6D71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D6D71" w:rsidP="00CD6D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D6D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NR Uu IE ARFCN-ValueNR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98112E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</w:rPr>
            </w:pPr>
            <w:r w:rsidRPr="0098112E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 default configuration of IE ARFCN-ValueNR for NR SL test.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of IE ARFCN-ValueNR for NR SL test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1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8365A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365A5" w:rsidRPr="004A220A">
              <w:rPr>
                <w:noProof/>
              </w:rPr>
              <w:t xml:space="preserve"> ... </w:t>
            </w:r>
            <w:r w:rsidR="0098112E">
              <w:rPr>
                <w:noProof/>
              </w:rPr>
              <w:t>CR</w:t>
            </w:r>
            <w:r w:rsidR="008365A5" w:rsidRPr="004A220A">
              <w:rPr>
                <w:noProof/>
              </w:rPr>
              <w:t xml:space="preserve"> ... 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9C091B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3F1F3F" w:rsidRDefault="003F1F3F" w:rsidP="003F1F3F">
      <w:pPr>
        <w:pStyle w:val="4"/>
        <w:rPr>
          <w:lang w:eastAsia="en-GB"/>
        </w:rPr>
      </w:pPr>
      <w:bookmarkStart w:id="2" w:name="_Toc27749399"/>
      <w:bookmarkStart w:id="3" w:name="_Toc21353781"/>
      <w:r>
        <w:t>–</w:t>
      </w:r>
      <w:r>
        <w:tab/>
      </w:r>
      <w:r>
        <w:rPr>
          <w:i/>
        </w:rPr>
        <w:t>ARFCN-</w:t>
      </w:r>
      <w:proofErr w:type="spellStart"/>
      <w:r>
        <w:rPr>
          <w:i/>
        </w:rPr>
        <w:t>ValueNR</w:t>
      </w:r>
      <w:bookmarkEnd w:id="2"/>
      <w:bookmarkEnd w:id="3"/>
      <w:proofErr w:type="spellEnd"/>
    </w:p>
    <w:p w:rsidR="003F1F3F" w:rsidRDefault="003F1F3F" w:rsidP="003F1F3F">
      <w:pPr>
        <w:pStyle w:val="TH"/>
        <w:rPr>
          <w:i/>
          <w:iCs/>
        </w:rPr>
      </w:pPr>
      <w:r>
        <w:t xml:space="preserve">Table 4.6.3-5: </w:t>
      </w:r>
      <w:r>
        <w:rPr>
          <w:i/>
          <w:iCs/>
        </w:rPr>
        <w:t>ARFCN-</w:t>
      </w:r>
      <w:proofErr w:type="spellStart"/>
      <w:r>
        <w:rPr>
          <w:i/>
          <w:iCs/>
        </w:rPr>
        <w:t>ValueNR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554"/>
        <w:gridCol w:w="1700"/>
        <w:gridCol w:w="1245"/>
      </w:tblGrid>
      <w:tr w:rsidR="003F1F3F" w:rsidTr="003F1F3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3F1F3F" w:rsidTr="003F1F3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Information Element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Condition</w:t>
            </w:r>
          </w:p>
        </w:tc>
      </w:tr>
      <w:tr w:rsidR="003F1F3F" w:rsidTr="003F1F3F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absoluteFrequencySSB</w:t>
            </w:r>
            <w:proofErr w:type="spellEnd"/>
            <w:r>
              <w:t xml:space="preserve"> as defined for the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>DL_SSB</w:t>
            </w:r>
          </w:p>
        </w:tc>
      </w:tr>
      <w:tr w:rsidR="003F1F3F" w:rsidTr="003F1F3F"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r>
              <w:t>absoluteFrequencyPointA</w:t>
            </w:r>
            <w:proofErr w:type="spellEnd"/>
            <w:r>
              <w:t xml:space="preserve"> as defined for the DL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r>
              <w:t>DL_PointA</w:t>
            </w:r>
            <w:proofErr w:type="spellEnd"/>
          </w:p>
        </w:tc>
      </w:tr>
      <w:tr w:rsidR="003F1F3F" w:rsidTr="003F1F3F"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r>
              <w:t>absoluteFrequencyPointA</w:t>
            </w:r>
            <w:proofErr w:type="spellEnd"/>
            <w:r>
              <w:t xml:space="preserve"> as defined for the UL frequency of the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r>
              <w:t xml:space="preserve">For signalling test cases see </w:t>
            </w:r>
            <w:proofErr w:type="spellStart"/>
            <w:r>
              <w:t>subclause</w:t>
            </w:r>
            <w:proofErr w:type="spellEnd"/>
            <w:r>
              <w:t xml:space="preserve"> 6.2.3. Otherwise, see </w:t>
            </w:r>
            <w:proofErr w:type="spellStart"/>
            <w:r>
              <w:t>subclause</w:t>
            </w:r>
            <w:proofErr w:type="spellEnd"/>
            <w:r>
              <w:t xml:space="preserve">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r>
              <w:t>UL_PointA</w:t>
            </w:r>
            <w:proofErr w:type="spellEnd"/>
          </w:p>
        </w:tc>
      </w:tr>
      <w:tr w:rsidR="003F1F3F" w:rsidTr="003F1F3F"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F3F" w:rsidRDefault="003F1F3F" w:rsidP="003F1F3F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ins w:id="4" w:author="Huawei" w:date="2021-01-21T10:04:00Z">
              <w:r>
                <w:t>sl-absoluteFrequencySSB</w:t>
              </w:r>
              <w:proofErr w:type="spellEnd"/>
              <w:r>
                <w:t xml:space="preserve"> as defined for the SL carrier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ins w:id="5" w:author="Huawei" w:date="2021-01-21T10:04:00Z">
              <w:r>
                <w:t xml:space="preserve">For signalling test cases see </w:t>
              </w:r>
              <w:proofErr w:type="spellStart"/>
              <w:r>
                <w:t>subclause</w:t>
              </w:r>
              <w:proofErr w:type="spellEnd"/>
              <w:r>
                <w:t xml:space="preserve"> 6.2.3. Otherwise, see </w:t>
              </w:r>
              <w:proofErr w:type="spellStart"/>
              <w:r>
                <w:t>subclause</w:t>
              </w:r>
              <w:proofErr w:type="spellEnd"/>
              <w:r>
                <w:t xml:space="preserve"> 4.3.1.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ins w:id="6" w:author="Huawei" w:date="2021-01-21T10:04:00Z">
              <w:r>
                <w:t>SL_SSB</w:t>
              </w:r>
            </w:ins>
          </w:p>
        </w:tc>
      </w:tr>
      <w:tr w:rsidR="003F1F3F" w:rsidTr="003F1F3F"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F3F" w:rsidRDefault="003F1F3F" w:rsidP="003F1F3F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proofErr w:type="spellStart"/>
            <w:ins w:id="7" w:author="Huawei" w:date="2021-01-21T10:04:00Z">
              <w:r>
                <w:t>sl-AbsoluteFrequencyPointA</w:t>
              </w:r>
              <w:proofErr w:type="spellEnd"/>
              <w:r>
                <w:t xml:space="preserve"> as defined for the SL carrier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</w:pPr>
            <w:ins w:id="8" w:author="Huawei" w:date="2021-01-21T10:04:00Z">
              <w:r>
                <w:t xml:space="preserve">For signalling test cases see </w:t>
              </w:r>
              <w:proofErr w:type="spellStart"/>
              <w:r>
                <w:t>subclause</w:t>
              </w:r>
              <w:proofErr w:type="spellEnd"/>
              <w:r>
                <w:t xml:space="preserve"> 6.2.3. Otherwise, see </w:t>
              </w:r>
              <w:proofErr w:type="spellStart"/>
              <w:r>
                <w:t>subclause</w:t>
              </w:r>
              <w:proofErr w:type="spellEnd"/>
              <w:r>
                <w:t xml:space="preserve"> 4.3.1.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3F" w:rsidRDefault="003F1F3F" w:rsidP="003F1F3F">
            <w:pPr>
              <w:pStyle w:val="TAL"/>
              <w:rPr>
                <w:lang w:eastAsia="zh-CN"/>
              </w:rPr>
            </w:pPr>
            <w:proofErr w:type="spellStart"/>
            <w:ins w:id="9" w:author="Huawei" w:date="2021-01-21T10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L_PointA</w:t>
              </w:r>
            </w:ins>
            <w:proofErr w:type="spellEnd"/>
          </w:p>
        </w:tc>
      </w:tr>
    </w:tbl>
    <w:p w:rsidR="003F1F3F" w:rsidRDefault="003F1F3F" w:rsidP="003F1F3F">
      <w:pPr>
        <w:rPr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H"/>
            </w:pPr>
            <w:r>
              <w:t>Explanation</w:t>
            </w:r>
          </w:p>
        </w:tc>
      </w:tr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>DL_SSB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IE </w:t>
            </w:r>
            <w:proofErr w:type="spellStart"/>
            <w:r>
              <w:t>absoluteFrequencySSB</w:t>
            </w:r>
            <w:proofErr w:type="spellEnd"/>
            <w:r>
              <w:t xml:space="preserve"> for downlink</w:t>
            </w:r>
          </w:p>
        </w:tc>
      </w:tr>
      <w:tr w:rsidR="00613A29" w:rsidTr="003F1F3F">
        <w:trPr>
          <w:ins w:id="10" w:author="Huawei" w:date="2021-01-21T10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29" w:rsidRDefault="00613A29">
            <w:pPr>
              <w:pStyle w:val="TAL"/>
              <w:rPr>
                <w:ins w:id="11" w:author="Huawei" w:date="2021-01-21T10:05:00Z"/>
                <w:lang w:eastAsia="zh-CN"/>
              </w:rPr>
            </w:pPr>
            <w:ins w:id="12" w:author="Huawei" w:date="2021-01-21T10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L_SSB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29" w:rsidRDefault="00613A29" w:rsidP="00613A29">
            <w:pPr>
              <w:pStyle w:val="TAL"/>
              <w:rPr>
                <w:ins w:id="13" w:author="Huawei" w:date="2021-01-21T10:05:00Z"/>
              </w:rPr>
            </w:pPr>
            <w:ins w:id="14" w:author="Huawei" w:date="2021-01-21T10:05:00Z">
              <w:r>
                <w:t xml:space="preserve">IE </w:t>
              </w:r>
              <w:proofErr w:type="spellStart"/>
              <w:r>
                <w:t>sl-absoluteFrequencySSB</w:t>
              </w:r>
              <w:proofErr w:type="spellEnd"/>
              <w:r>
                <w:t xml:space="preserve"> for </w:t>
              </w:r>
              <w:proofErr w:type="spellStart"/>
              <w:r>
                <w:t>sidelink</w:t>
              </w:r>
              <w:proofErr w:type="spellEnd"/>
            </w:ins>
          </w:p>
        </w:tc>
      </w:tr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DL_PointA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IE </w:t>
            </w:r>
            <w:proofErr w:type="spellStart"/>
            <w:r>
              <w:t>absoluteFrequencyPointA</w:t>
            </w:r>
            <w:proofErr w:type="spellEnd"/>
            <w:r>
              <w:t xml:space="preserve"> for downlink</w:t>
            </w:r>
          </w:p>
        </w:tc>
      </w:tr>
      <w:tr w:rsidR="003F1F3F" w:rsidTr="003F1F3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proofErr w:type="spellStart"/>
            <w:r>
              <w:t>UL_PointA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3F" w:rsidRDefault="003F1F3F">
            <w:pPr>
              <w:pStyle w:val="TAL"/>
            </w:pPr>
            <w:r>
              <w:t xml:space="preserve">IE </w:t>
            </w:r>
            <w:proofErr w:type="spellStart"/>
            <w:r>
              <w:t>absoluteFrequencyPointA</w:t>
            </w:r>
            <w:proofErr w:type="spellEnd"/>
            <w:r>
              <w:t xml:space="preserve"> for uplink</w:t>
            </w:r>
          </w:p>
        </w:tc>
      </w:tr>
      <w:tr w:rsidR="00613A29" w:rsidTr="003F1F3F">
        <w:trPr>
          <w:ins w:id="15" w:author="Huawei" w:date="2021-01-21T10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29" w:rsidRDefault="00613A29">
            <w:pPr>
              <w:pStyle w:val="TAL"/>
              <w:rPr>
                <w:ins w:id="16" w:author="Huawei" w:date="2021-01-21T10:04:00Z"/>
              </w:rPr>
            </w:pPr>
            <w:proofErr w:type="spellStart"/>
            <w:ins w:id="17" w:author="Huawei" w:date="2021-01-21T10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L_PointA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29" w:rsidRDefault="00613A29">
            <w:pPr>
              <w:pStyle w:val="TAL"/>
              <w:rPr>
                <w:ins w:id="18" w:author="Huawei" w:date="2021-01-21T10:04:00Z"/>
              </w:rPr>
            </w:pPr>
            <w:ins w:id="19" w:author="Huawei" w:date="2021-01-21T10:05:00Z">
              <w:r>
                <w:t xml:space="preserve">IE </w:t>
              </w:r>
              <w:proofErr w:type="spellStart"/>
              <w:r>
                <w:t>sl-absoluteFrequencyPointA</w:t>
              </w:r>
              <w:proofErr w:type="spellEnd"/>
              <w:r>
                <w:t xml:space="preserve"> for </w:t>
              </w:r>
              <w:proofErr w:type="spellStart"/>
              <w:r>
                <w:t>sidelink</w:t>
              </w:r>
            </w:ins>
            <w:proofErr w:type="spellEnd"/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C091B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065" w:rsidRDefault="00887065">
      <w:r>
        <w:separator/>
      </w:r>
    </w:p>
  </w:endnote>
  <w:endnote w:type="continuationSeparator" w:id="0">
    <w:p w:rsidR="00887065" w:rsidRDefault="0088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065" w:rsidRDefault="00887065">
      <w:r>
        <w:separator/>
      </w:r>
    </w:p>
  </w:footnote>
  <w:footnote w:type="continuationSeparator" w:id="0">
    <w:p w:rsidR="00887065" w:rsidRDefault="00887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CC7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139EC"/>
    <w:rsid w:val="00321439"/>
    <w:rsid w:val="003609EF"/>
    <w:rsid w:val="0036231A"/>
    <w:rsid w:val="00362A0B"/>
    <w:rsid w:val="00374DD4"/>
    <w:rsid w:val="003D4A19"/>
    <w:rsid w:val="003E1A36"/>
    <w:rsid w:val="003F1F3F"/>
    <w:rsid w:val="00410371"/>
    <w:rsid w:val="004242F1"/>
    <w:rsid w:val="00447F20"/>
    <w:rsid w:val="004A220A"/>
    <w:rsid w:val="004B75B7"/>
    <w:rsid w:val="0051580D"/>
    <w:rsid w:val="00547111"/>
    <w:rsid w:val="00592D74"/>
    <w:rsid w:val="005E2C44"/>
    <w:rsid w:val="005E6649"/>
    <w:rsid w:val="00613A29"/>
    <w:rsid w:val="00621188"/>
    <w:rsid w:val="006257ED"/>
    <w:rsid w:val="00640B56"/>
    <w:rsid w:val="00665C47"/>
    <w:rsid w:val="00695808"/>
    <w:rsid w:val="006B46FB"/>
    <w:rsid w:val="006E21FB"/>
    <w:rsid w:val="00720921"/>
    <w:rsid w:val="00733F04"/>
    <w:rsid w:val="00792342"/>
    <w:rsid w:val="007977A8"/>
    <w:rsid w:val="007B512A"/>
    <w:rsid w:val="007C2097"/>
    <w:rsid w:val="007D6A07"/>
    <w:rsid w:val="007F7259"/>
    <w:rsid w:val="008040A8"/>
    <w:rsid w:val="008279FA"/>
    <w:rsid w:val="008365A5"/>
    <w:rsid w:val="008626E7"/>
    <w:rsid w:val="00870EE7"/>
    <w:rsid w:val="008863B9"/>
    <w:rsid w:val="00887065"/>
    <w:rsid w:val="00895CB3"/>
    <w:rsid w:val="008A45A6"/>
    <w:rsid w:val="008C5435"/>
    <w:rsid w:val="008F3789"/>
    <w:rsid w:val="008F686C"/>
    <w:rsid w:val="009148DE"/>
    <w:rsid w:val="00941E30"/>
    <w:rsid w:val="009777D9"/>
    <w:rsid w:val="0098112E"/>
    <w:rsid w:val="00991B88"/>
    <w:rsid w:val="009A5753"/>
    <w:rsid w:val="009A579D"/>
    <w:rsid w:val="009C091B"/>
    <w:rsid w:val="009E3297"/>
    <w:rsid w:val="009F734F"/>
    <w:rsid w:val="00A246B6"/>
    <w:rsid w:val="00A47E70"/>
    <w:rsid w:val="00A50CF0"/>
    <w:rsid w:val="00A67074"/>
    <w:rsid w:val="00A7671C"/>
    <w:rsid w:val="00AA2CBC"/>
    <w:rsid w:val="00AA33D0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4CF3"/>
    <w:rsid w:val="00C66BA2"/>
    <w:rsid w:val="00C95985"/>
    <w:rsid w:val="00CC5026"/>
    <w:rsid w:val="00CC68D0"/>
    <w:rsid w:val="00CD6D71"/>
    <w:rsid w:val="00D03F9A"/>
    <w:rsid w:val="00D06D51"/>
    <w:rsid w:val="00D24991"/>
    <w:rsid w:val="00D50255"/>
    <w:rsid w:val="00D66520"/>
    <w:rsid w:val="00D85AA9"/>
    <w:rsid w:val="00DE34CF"/>
    <w:rsid w:val="00E13F3D"/>
    <w:rsid w:val="00E246B9"/>
    <w:rsid w:val="00E34898"/>
    <w:rsid w:val="00EB09B7"/>
    <w:rsid w:val="00EE7D7C"/>
    <w:rsid w:val="00F25D98"/>
    <w:rsid w:val="00F300FB"/>
    <w:rsid w:val="00F671BC"/>
    <w:rsid w:val="00FB387D"/>
    <w:rsid w:val="00FB6386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F1F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1F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1F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86B5-90CD-4757-9A74-5948C3FF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9</cp:revision>
  <cp:lastPrinted>1899-12-31T23:00:00Z</cp:lastPrinted>
  <dcterms:created xsi:type="dcterms:W3CDTF">2021-01-25T12:28:00Z</dcterms:created>
  <dcterms:modified xsi:type="dcterms:W3CDTF">2021-02-08T02:29:00Z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(3)AC3AZncOdbSHKHQeG6hWBqfJcegIFdC5BU6ArvyvuHP6Evpdu8hnWq0HnP3CaBchaio4Pg4O
cUHZlDEzofV2EAPOMHC4TQ9zH8k/ZoAeTUZvK+6ajCEchb9ffpQQqSl+4iWMB3CNEIfPvVOC
d5JSpNPXxr5enJKtt9l71IFwsF2JFmRTVAbKF9tSFJ9c0RCSZCvwhcCW/1/my63X6VvKRxC9
bpq1KDYaaok5IekqZ2</vt:lpwstr>
  </property>
  <property fmtid="{D5CDD505-2E9C-101B-9397-08002B2CF9AE}" pid="22" name="_2015_ms_pID_7253431">
    <vt:lpwstr>2cO80sIp7l0JlWa5zz+MUJUN8NWYWMfI1H7Q0LgctSrsFUOEtfoDUg
P+Yv8VzWynVdMrhI/WdmHn/AlzLQdkFa1+4t7Bg6MG6uNS3st8IDq1RrV2wdDJkxN+/51atF
h0S75Mb9bGEXNAIgTJLQAtbTYUdw6Kg+vwuKurqnMK1QJyRSUB9Xo8d4FJoSfBVH8eG6FaK5
gnSBamjzM6luycRje7YUdTiK3uefS7iQ2kIp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